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618AC"/>
    <w:multiLevelType w:val="multilevel"/>
    <w:tmpl w:val="7F3618AC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