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tbl>
      <w:tblPr>
        <w:tblStyle w:val="2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1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both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  <w:t>家庭成员（直系亲属）</w:t>
            </w: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7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7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2022-01-05T10:45:26Z</dcterms:created>
  <dc:creator>Acer</dc:creator>
  <cp:lastModifiedBy>张洵</cp:lastModifiedBy>
  <dcterms:modified xsi:type="dcterms:W3CDTF">2022-01-05T10:45:36Z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FADEE739D57143D681ADA50710A5151A</vt:lpwstr>
  </property>
</Properties>
</file>